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FD" w:rsidRDefault="00A114FD" w:rsidP="00A114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Załącznik  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A114FD" w:rsidRDefault="00A114FD" w:rsidP="00A114FD">
      <w:pPr>
        <w:rPr>
          <w:rFonts w:ascii="Times New Roman" w:hAnsi="Times New Roman" w:cs="Times New Roman"/>
          <w:sz w:val="24"/>
          <w:szCs w:val="24"/>
        </w:rPr>
      </w:pPr>
    </w:p>
    <w:p w:rsidR="00A114FD" w:rsidRDefault="00A114FD" w:rsidP="00A114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HARMONOGRAM </w:t>
      </w:r>
      <w:r w:rsidR="0088580C">
        <w:rPr>
          <w:rFonts w:ascii="Times New Roman" w:hAnsi="Times New Roman" w:cs="Times New Roman"/>
          <w:sz w:val="32"/>
          <w:szCs w:val="32"/>
        </w:rPr>
        <w:t>REJONOWEGO</w:t>
      </w:r>
      <w:r>
        <w:rPr>
          <w:rFonts w:ascii="Times New Roman" w:hAnsi="Times New Roman" w:cs="Times New Roman"/>
          <w:sz w:val="32"/>
          <w:szCs w:val="32"/>
        </w:rPr>
        <w:t xml:space="preserve"> KONKURSU CHEMICZNEGO</w:t>
      </w:r>
    </w:p>
    <w:p w:rsidR="00A114FD" w:rsidRDefault="00A114FD" w:rsidP="00A114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„MŁODY CHEMIK”</w:t>
      </w:r>
    </w:p>
    <w:p w:rsidR="00A114FD" w:rsidRDefault="00C855F8" w:rsidP="00A114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ROK SZKOLNY 201</w:t>
      </w:r>
      <w:r w:rsidR="00914B47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/20</w:t>
      </w:r>
      <w:r w:rsidR="00914B47">
        <w:rPr>
          <w:rFonts w:ascii="Times New Roman" w:hAnsi="Times New Roman" w:cs="Times New Roman"/>
          <w:sz w:val="32"/>
          <w:szCs w:val="32"/>
        </w:rPr>
        <w:t>20</w:t>
      </w:r>
    </w:p>
    <w:p w:rsidR="00A114FD" w:rsidRDefault="00A114FD" w:rsidP="00A114F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546"/>
      </w:tblGrid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A114FD" w:rsidTr="00A114F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DZIAŁANIA POPRZEDZAJĄCE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Wysłanie do szkół </w:t>
            </w:r>
            <w:r w:rsidR="00F967C5">
              <w:rPr>
                <w:rFonts w:ascii="Times New Roman" w:hAnsi="Times New Roman" w:cs="Times New Roman"/>
                <w:sz w:val="24"/>
                <w:szCs w:val="24"/>
              </w:rPr>
              <w:t>podstawowych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pocztą elektroniczną:</w:t>
            </w:r>
          </w:p>
          <w:p w:rsidR="00A114FD" w:rsidRDefault="00A114FD" w:rsidP="000754F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zaproszenia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udziału w konkursie</w:t>
            </w:r>
          </w:p>
          <w:p w:rsidR="00A114FD" w:rsidRDefault="00A114FD">
            <w:pPr>
              <w:pStyle w:val="Akapitzlist"/>
              <w:spacing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 w:rsidP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stycznia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Umieszczenie informacji dotyczących organizacji konkursu na stronie organizatora konkursu </w:t>
            </w:r>
            <w:hyperlink r:id="rId5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www.pz2.edu.pl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4FD" w:rsidRDefault="00A114FD" w:rsidP="000754F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regulaminu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konkursu</w:t>
            </w:r>
          </w:p>
          <w:p w:rsidR="00A114FD" w:rsidRDefault="00A114FD" w:rsidP="000754F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harmonogramu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konkursu</w:t>
            </w:r>
          </w:p>
          <w:p w:rsidR="00A114FD" w:rsidRDefault="00A114FD" w:rsidP="000754F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formularza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zgłoszeniowego</w:t>
            </w:r>
          </w:p>
          <w:p w:rsidR="00A114FD" w:rsidRDefault="00A114FD" w:rsidP="000754F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wzoru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oświadczenia rodziców uczniów biorących udział w konkursie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 w:rsidP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 stycznia 20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Dokumentowanie zgłoszeń wysyłanych przez szkoły zaineresowane udziałem w konkursie.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9371DE" w:rsidP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14FD">
              <w:rPr>
                <w:rFonts w:ascii="Times New Roman" w:hAnsi="Times New Roman" w:cs="Times New Roman"/>
                <w:sz w:val="24"/>
                <w:szCs w:val="24"/>
              </w:rPr>
              <w:t xml:space="preserve"> lutego 20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4F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oraz wysłanie do zgłoszonych szkół:</w:t>
            </w:r>
          </w:p>
          <w:p w:rsidR="00A114FD" w:rsidRDefault="00A114FD" w:rsidP="000754F8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testu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konkursowego</w:t>
            </w:r>
          </w:p>
          <w:p w:rsidR="00A114FD" w:rsidRDefault="00A114FD" w:rsidP="000754F8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karty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odpowiedzi</w:t>
            </w:r>
          </w:p>
          <w:p w:rsidR="00A114FD" w:rsidRDefault="00A114FD" w:rsidP="000754F8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arkusza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zbiorczego wyników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 w:rsidP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lutego 20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114FD" w:rsidTr="00A114F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ETAP I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I etapu konkursu w placówkach zgłoszonych szkół.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="00A114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4F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10.00 – 10.45.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Dokumentowanie nadsyłanych wyników.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C855F8" w:rsidP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4FD">
              <w:rPr>
                <w:rFonts w:ascii="Times New Roman" w:hAnsi="Times New Roman" w:cs="Times New Roman"/>
                <w:sz w:val="24"/>
                <w:szCs w:val="24"/>
              </w:rPr>
              <w:t xml:space="preserve"> marca 20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4F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Wyłonienie finalistów.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 w:rsidP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20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Opublikowanie listy osób zakwalifikowanych do etapu finałowego. Informacje zostaną umieszczone na stronie internetowej organizatora oraz przesłane drogą elektroniczną do szkół.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 w:rsidP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20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114FD" w:rsidTr="00A114F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ETAP II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testu finałowego w Powiatowym Zespole Nr 2 Szkół Ogólnokształcących Mistrzostwa Sportowego i Technicznych w Oświęcimiu.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914B47" w:rsidP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</w:t>
            </w:r>
            <w:r w:rsidR="00A114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4F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Ocenianie prac konkursowych.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 w:rsidP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14EF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Opublikowanie listy laureatów konkursu.</w:t>
            </w:r>
          </w:p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9B14EF" w:rsidP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4F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Wgląd do prac uczestników konkursu.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14EF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CF4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4F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8.00 – 15.00.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zastrzeżeń.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9B14EF" w:rsidP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4F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Rozpatrywanie zastrzeżeń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9B14EF" w:rsidP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55F8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4F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Wysłanie zaproszeń oraz listów gratulacyjnych do dyrektorów szkół laureatów.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C855F8" w:rsidP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="009B14E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4F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114FD" w:rsidTr="00A114F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ZAKOŃCZENIE KONKURSU</w:t>
            </w:r>
          </w:p>
        </w:tc>
      </w:tr>
      <w:tr w:rsidR="00A114FD" w:rsidTr="00A114F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A1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Uroczyste rozdanie nagród laureatom konkursu w Powiatowym Zespole Nr 2 Szkół Ogólnokształcących Mistrzostwa Sportowego i Technicznych </w:t>
            </w:r>
            <w:r w:rsidR="00825F64">
              <w:rPr>
                <w:rFonts w:ascii="Times New Roman" w:hAnsi="Times New Roman" w:cs="Times New Roman"/>
                <w:sz w:val="24"/>
                <w:szCs w:val="24"/>
              </w:rPr>
              <w:t xml:space="preserve">im. Ignacego Łukasiewicza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Oświęcimiu.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D" w:rsidRDefault="005B5213" w:rsidP="00914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14EF">
              <w:rPr>
                <w:rFonts w:ascii="Times New Roman" w:hAnsi="Times New Roman" w:cs="Times New Roman"/>
                <w:sz w:val="24"/>
                <w:szCs w:val="24"/>
              </w:rPr>
              <w:t>aj 20</w:t>
            </w:r>
            <w:r w:rsidR="00914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4F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A114FD" w:rsidRDefault="00A114FD" w:rsidP="00A11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D" w:rsidRDefault="00081BBD"/>
    <w:sectPr w:rsidR="0008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A6D"/>
    <w:multiLevelType w:val="hybridMultilevel"/>
    <w:tmpl w:val="FDAC7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80FC6"/>
    <w:multiLevelType w:val="hybridMultilevel"/>
    <w:tmpl w:val="1E06224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FD"/>
    <w:rsid w:val="00081BBD"/>
    <w:rsid w:val="004603B3"/>
    <w:rsid w:val="005B5213"/>
    <w:rsid w:val="00825F64"/>
    <w:rsid w:val="0088580C"/>
    <w:rsid w:val="00914B47"/>
    <w:rsid w:val="009371DE"/>
    <w:rsid w:val="009B14EF"/>
    <w:rsid w:val="00A114FD"/>
    <w:rsid w:val="00C855F8"/>
    <w:rsid w:val="00CF4AF8"/>
    <w:rsid w:val="00DC759A"/>
    <w:rsid w:val="00F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B9ED-7E8F-40B4-83F0-7EB41DE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4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4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14FD"/>
    <w:pPr>
      <w:ind w:left="720"/>
      <w:contextualSpacing/>
    </w:pPr>
  </w:style>
  <w:style w:type="table" w:styleId="Tabela-Siatka">
    <w:name w:val="Table Grid"/>
    <w:basedOn w:val="Standardowy"/>
    <w:uiPriority w:val="39"/>
    <w:rsid w:val="00A1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2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Lechu</dc:creator>
  <cp:keywords/>
  <dc:description/>
  <cp:lastModifiedBy>Lechu</cp:lastModifiedBy>
  <cp:revision>5</cp:revision>
  <dcterms:created xsi:type="dcterms:W3CDTF">2020-01-19T15:29:00Z</dcterms:created>
  <dcterms:modified xsi:type="dcterms:W3CDTF">2020-01-23T19:46:00Z</dcterms:modified>
</cp:coreProperties>
</file>